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DE1C8" w14:textId="77777777" w:rsidR="003D79DF" w:rsidRPr="00C66E93" w:rsidRDefault="003D79DF" w:rsidP="00C66E93">
      <w:pPr>
        <w:jc w:val="center"/>
        <w:rPr>
          <w:sz w:val="36"/>
          <w:szCs w:val="36"/>
        </w:rPr>
      </w:pPr>
      <w:r w:rsidRPr="003D79DF">
        <w:rPr>
          <w:sz w:val="36"/>
          <w:szCs w:val="36"/>
        </w:rPr>
        <w:t xml:space="preserve">Dagsorden til MR. </w:t>
      </w:r>
      <w:r w:rsidR="00C66E93">
        <w:rPr>
          <w:sz w:val="36"/>
          <w:szCs w:val="36"/>
        </w:rPr>
        <w:t>Møde i Brøns Vodder menighedsrådsmøde</w:t>
      </w:r>
    </w:p>
    <w:p w14:paraId="31DB9E68" w14:textId="0938F7ED" w:rsidR="003D79DF" w:rsidRPr="003D79DF" w:rsidRDefault="00C66E93" w:rsidP="003D79DF">
      <w:pPr>
        <w:jc w:val="center"/>
        <w:rPr>
          <w:sz w:val="36"/>
          <w:szCs w:val="36"/>
        </w:rPr>
      </w:pPr>
      <w:r>
        <w:rPr>
          <w:sz w:val="36"/>
          <w:szCs w:val="36"/>
        </w:rPr>
        <w:t xml:space="preserve">Den </w:t>
      </w:r>
      <w:r w:rsidR="00020E8C">
        <w:rPr>
          <w:sz w:val="36"/>
          <w:szCs w:val="36"/>
        </w:rPr>
        <w:t>21</w:t>
      </w:r>
      <w:r w:rsidR="00D54534">
        <w:rPr>
          <w:sz w:val="36"/>
          <w:szCs w:val="36"/>
        </w:rPr>
        <w:t>.</w:t>
      </w:r>
      <w:r w:rsidR="00020E8C">
        <w:rPr>
          <w:sz w:val="36"/>
          <w:szCs w:val="36"/>
        </w:rPr>
        <w:t xml:space="preserve"> august</w:t>
      </w:r>
      <w:r w:rsidR="003D79DF" w:rsidRPr="003D79DF">
        <w:rPr>
          <w:sz w:val="36"/>
          <w:szCs w:val="36"/>
        </w:rPr>
        <w:t xml:space="preserve">, kl. 19-21 i konfirmandstuen. </w:t>
      </w:r>
    </w:p>
    <w:p w14:paraId="5158D312" w14:textId="06700608" w:rsidR="00C50387" w:rsidRDefault="003D79DF" w:rsidP="003D79DF">
      <w:pPr>
        <w:jc w:val="center"/>
        <w:rPr>
          <w:sz w:val="36"/>
          <w:szCs w:val="36"/>
        </w:rPr>
      </w:pPr>
      <w:r w:rsidRPr="003D79DF">
        <w:rPr>
          <w:sz w:val="36"/>
          <w:szCs w:val="36"/>
        </w:rPr>
        <w:t>Delta</w:t>
      </w:r>
      <w:r w:rsidR="00C12A04">
        <w:rPr>
          <w:sz w:val="36"/>
          <w:szCs w:val="36"/>
        </w:rPr>
        <w:t>gere: Lars Atzen, Ulla Brodersen, Solvejg Busch</w:t>
      </w:r>
      <w:r w:rsidRPr="003D79DF">
        <w:rPr>
          <w:sz w:val="36"/>
          <w:szCs w:val="36"/>
        </w:rPr>
        <w:t>, Danny Jensen, Svend-Ole Gam</w:t>
      </w:r>
      <w:r w:rsidR="00C12A04">
        <w:rPr>
          <w:sz w:val="36"/>
          <w:szCs w:val="36"/>
        </w:rPr>
        <w:t>melgård,</w:t>
      </w:r>
      <w:r w:rsidR="00C66E93">
        <w:rPr>
          <w:sz w:val="36"/>
          <w:szCs w:val="36"/>
        </w:rPr>
        <w:t xml:space="preserve"> </w:t>
      </w:r>
      <w:r w:rsidRPr="003D79DF">
        <w:rPr>
          <w:sz w:val="36"/>
          <w:szCs w:val="36"/>
        </w:rPr>
        <w:t>Inge Marie Holm</w:t>
      </w:r>
    </w:p>
    <w:tbl>
      <w:tblPr>
        <w:tblStyle w:val="Tabel-Gitter"/>
        <w:tblW w:w="0" w:type="auto"/>
        <w:tblLook w:val="04A0" w:firstRow="1" w:lastRow="0" w:firstColumn="1" w:lastColumn="0" w:noHBand="0" w:noVBand="1"/>
      </w:tblPr>
      <w:tblGrid>
        <w:gridCol w:w="3390"/>
        <w:gridCol w:w="3346"/>
        <w:gridCol w:w="2892"/>
      </w:tblGrid>
      <w:tr w:rsidR="00C50387" w14:paraId="51D113F6" w14:textId="77777777" w:rsidTr="001E4CEE">
        <w:tc>
          <w:tcPr>
            <w:tcW w:w="3484" w:type="dxa"/>
          </w:tcPr>
          <w:p w14:paraId="57A64AD4" w14:textId="77777777" w:rsidR="00C50387" w:rsidRPr="00C50387" w:rsidRDefault="00C50387" w:rsidP="00C50387">
            <w:pPr>
              <w:jc w:val="center"/>
              <w:rPr>
                <w:sz w:val="32"/>
                <w:szCs w:val="32"/>
              </w:rPr>
            </w:pPr>
          </w:p>
        </w:tc>
        <w:tc>
          <w:tcPr>
            <w:tcW w:w="3599" w:type="dxa"/>
          </w:tcPr>
          <w:p w14:paraId="2191996F" w14:textId="77777777" w:rsidR="00C50387" w:rsidRPr="00C50387" w:rsidRDefault="00C50387" w:rsidP="00C50387">
            <w:pPr>
              <w:jc w:val="center"/>
              <w:rPr>
                <w:b/>
                <w:sz w:val="32"/>
                <w:szCs w:val="32"/>
              </w:rPr>
            </w:pPr>
            <w:r>
              <w:rPr>
                <w:b/>
                <w:sz w:val="32"/>
                <w:szCs w:val="32"/>
              </w:rPr>
              <w:t>Referat</w:t>
            </w:r>
          </w:p>
        </w:tc>
        <w:tc>
          <w:tcPr>
            <w:tcW w:w="2545" w:type="dxa"/>
          </w:tcPr>
          <w:p w14:paraId="69B7F8CF" w14:textId="77777777" w:rsidR="00C50387" w:rsidRPr="00C50387" w:rsidRDefault="00C50387" w:rsidP="00C50387">
            <w:pPr>
              <w:jc w:val="center"/>
              <w:rPr>
                <w:b/>
                <w:sz w:val="32"/>
                <w:szCs w:val="32"/>
              </w:rPr>
            </w:pPr>
            <w:r w:rsidRPr="00C50387">
              <w:rPr>
                <w:b/>
                <w:sz w:val="32"/>
                <w:szCs w:val="32"/>
              </w:rPr>
              <w:t>Beslutningsprotokol</w:t>
            </w:r>
          </w:p>
        </w:tc>
      </w:tr>
      <w:tr w:rsidR="00C50387" w14:paraId="5417C04B" w14:textId="77777777" w:rsidTr="001E4CEE">
        <w:tc>
          <w:tcPr>
            <w:tcW w:w="3484" w:type="dxa"/>
          </w:tcPr>
          <w:p w14:paraId="5CF79A62" w14:textId="42A5F1BD" w:rsidR="00C50387" w:rsidRPr="003D79DF" w:rsidRDefault="001E4CEE" w:rsidP="003D79DF">
            <w:pPr>
              <w:pStyle w:val="Listeafsnit"/>
              <w:numPr>
                <w:ilvl w:val="0"/>
                <w:numId w:val="1"/>
              </w:numPr>
              <w:rPr>
                <w:sz w:val="24"/>
                <w:szCs w:val="24"/>
              </w:rPr>
            </w:pPr>
            <w:r>
              <w:rPr>
                <w:sz w:val="24"/>
                <w:szCs w:val="24"/>
              </w:rPr>
              <w:t>G</w:t>
            </w:r>
            <w:r w:rsidR="003D79DF">
              <w:rPr>
                <w:sz w:val="24"/>
                <w:szCs w:val="24"/>
              </w:rPr>
              <w:t>odkendelse af dagsorden</w:t>
            </w:r>
          </w:p>
        </w:tc>
        <w:tc>
          <w:tcPr>
            <w:tcW w:w="3599" w:type="dxa"/>
          </w:tcPr>
          <w:p w14:paraId="3F6BE27B" w14:textId="77777777" w:rsidR="00C50387" w:rsidRDefault="00237BB6" w:rsidP="003D79DF">
            <w:pPr>
              <w:rPr>
                <w:sz w:val="24"/>
                <w:szCs w:val="24"/>
              </w:rPr>
            </w:pPr>
            <w:r>
              <w:rPr>
                <w:sz w:val="24"/>
                <w:szCs w:val="24"/>
              </w:rPr>
              <w:t>Godkendt</w:t>
            </w:r>
          </w:p>
          <w:p w14:paraId="21EA8F86" w14:textId="7216E832" w:rsidR="002D07DA" w:rsidRDefault="002D07DA" w:rsidP="003D79DF">
            <w:pPr>
              <w:rPr>
                <w:sz w:val="24"/>
                <w:szCs w:val="24"/>
              </w:rPr>
            </w:pPr>
            <w:r>
              <w:rPr>
                <w:sz w:val="24"/>
                <w:szCs w:val="24"/>
              </w:rPr>
              <w:t>Afbud fra Camilla</w:t>
            </w:r>
          </w:p>
        </w:tc>
        <w:tc>
          <w:tcPr>
            <w:tcW w:w="2545" w:type="dxa"/>
          </w:tcPr>
          <w:p w14:paraId="3E90CD10" w14:textId="77777777" w:rsidR="00C50387" w:rsidRDefault="00C50387" w:rsidP="003D79DF">
            <w:pPr>
              <w:rPr>
                <w:sz w:val="24"/>
                <w:szCs w:val="24"/>
              </w:rPr>
            </w:pPr>
          </w:p>
        </w:tc>
      </w:tr>
      <w:tr w:rsidR="00FB5229" w14:paraId="0C9CC244" w14:textId="77777777" w:rsidTr="001E4CEE">
        <w:tc>
          <w:tcPr>
            <w:tcW w:w="3484" w:type="dxa"/>
          </w:tcPr>
          <w:p w14:paraId="2E38E326" w14:textId="77777777" w:rsidR="00FB5229" w:rsidRDefault="006C1612" w:rsidP="003D79DF">
            <w:pPr>
              <w:pStyle w:val="Listeafsnit"/>
              <w:numPr>
                <w:ilvl w:val="0"/>
                <w:numId w:val="1"/>
              </w:numPr>
              <w:rPr>
                <w:sz w:val="24"/>
                <w:szCs w:val="24"/>
              </w:rPr>
            </w:pPr>
            <w:r>
              <w:rPr>
                <w:sz w:val="24"/>
                <w:szCs w:val="24"/>
              </w:rPr>
              <w:t>Siden sidst ved alle,</w:t>
            </w:r>
          </w:p>
          <w:p w14:paraId="576F03D7" w14:textId="77777777" w:rsidR="00020E8C" w:rsidRDefault="00020E8C" w:rsidP="00020E8C">
            <w:pPr>
              <w:pStyle w:val="Listeafsnit"/>
              <w:rPr>
                <w:sz w:val="24"/>
                <w:szCs w:val="24"/>
              </w:rPr>
            </w:pPr>
            <w:r>
              <w:rPr>
                <w:sz w:val="24"/>
                <w:szCs w:val="24"/>
              </w:rPr>
              <w:t>Sommerferie.</w:t>
            </w:r>
          </w:p>
          <w:p w14:paraId="07730FAE" w14:textId="7337AFC1" w:rsidR="006C1612" w:rsidRDefault="00020E8C" w:rsidP="001E4CEE">
            <w:pPr>
              <w:pStyle w:val="Listeafsnit"/>
              <w:rPr>
                <w:sz w:val="24"/>
                <w:szCs w:val="24"/>
              </w:rPr>
            </w:pPr>
            <w:r>
              <w:rPr>
                <w:sz w:val="24"/>
                <w:szCs w:val="24"/>
              </w:rPr>
              <w:t>Syng sammen den 4/8 og den 11/8</w:t>
            </w:r>
          </w:p>
        </w:tc>
        <w:tc>
          <w:tcPr>
            <w:tcW w:w="3599" w:type="dxa"/>
          </w:tcPr>
          <w:p w14:paraId="502CB28E" w14:textId="77777777" w:rsidR="00FB5229" w:rsidRDefault="00FB5229" w:rsidP="003D79DF">
            <w:pPr>
              <w:rPr>
                <w:sz w:val="24"/>
                <w:szCs w:val="24"/>
              </w:rPr>
            </w:pPr>
          </w:p>
          <w:p w14:paraId="4A074DF5" w14:textId="77777777" w:rsidR="002E5974" w:rsidRDefault="002E5974" w:rsidP="003D79DF">
            <w:pPr>
              <w:rPr>
                <w:sz w:val="24"/>
                <w:szCs w:val="24"/>
              </w:rPr>
            </w:pPr>
          </w:p>
          <w:p w14:paraId="642D3411" w14:textId="1B37C5D4" w:rsidR="002E5974" w:rsidRDefault="002E5974" w:rsidP="003D79DF">
            <w:pPr>
              <w:rPr>
                <w:sz w:val="24"/>
                <w:szCs w:val="24"/>
              </w:rPr>
            </w:pPr>
            <w:r>
              <w:rPr>
                <w:sz w:val="24"/>
                <w:szCs w:val="24"/>
              </w:rPr>
              <w:t>E</w:t>
            </w:r>
            <w:r w:rsidR="00641FCB">
              <w:rPr>
                <w:sz w:val="24"/>
                <w:szCs w:val="24"/>
              </w:rPr>
              <w:t>t</w:t>
            </w:r>
            <w:r>
              <w:rPr>
                <w:sz w:val="24"/>
                <w:szCs w:val="24"/>
              </w:rPr>
              <w:t xml:space="preserve"> godt arrangement med en del fremmødte.</w:t>
            </w:r>
          </w:p>
        </w:tc>
        <w:tc>
          <w:tcPr>
            <w:tcW w:w="2545" w:type="dxa"/>
          </w:tcPr>
          <w:p w14:paraId="3533504F" w14:textId="77777777" w:rsidR="00FB5229" w:rsidRDefault="00FB5229" w:rsidP="003D79DF">
            <w:pPr>
              <w:rPr>
                <w:sz w:val="24"/>
                <w:szCs w:val="24"/>
              </w:rPr>
            </w:pPr>
          </w:p>
        </w:tc>
      </w:tr>
      <w:tr w:rsidR="00FB5229" w14:paraId="10DB8F9D" w14:textId="77777777" w:rsidTr="001E4CEE">
        <w:tc>
          <w:tcPr>
            <w:tcW w:w="3484" w:type="dxa"/>
          </w:tcPr>
          <w:p w14:paraId="38E5E559" w14:textId="77777777" w:rsidR="006C1612" w:rsidRDefault="006C1612" w:rsidP="001E4CEE">
            <w:pPr>
              <w:pStyle w:val="Listeafsnit"/>
              <w:numPr>
                <w:ilvl w:val="0"/>
                <w:numId w:val="1"/>
              </w:numPr>
              <w:rPr>
                <w:sz w:val="24"/>
                <w:szCs w:val="24"/>
              </w:rPr>
            </w:pPr>
            <w:r>
              <w:rPr>
                <w:sz w:val="24"/>
                <w:szCs w:val="24"/>
              </w:rPr>
              <w:t>Regnskab</w:t>
            </w:r>
          </w:p>
          <w:p w14:paraId="38571EB6" w14:textId="0089B330" w:rsidR="0013324C" w:rsidRDefault="0013324C" w:rsidP="0013324C">
            <w:pPr>
              <w:pStyle w:val="Listeafsnit"/>
              <w:rPr>
                <w:sz w:val="24"/>
                <w:szCs w:val="24"/>
              </w:rPr>
            </w:pPr>
            <w:r>
              <w:rPr>
                <w:sz w:val="24"/>
                <w:szCs w:val="24"/>
              </w:rPr>
              <w:t>Godkendelse af kvartalsrapport for 2. kvartal</w:t>
            </w:r>
          </w:p>
        </w:tc>
        <w:tc>
          <w:tcPr>
            <w:tcW w:w="3599" w:type="dxa"/>
          </w:tcPr>
          <w:p w14:paraId="014202F7" w14:textId="2C89863E" w:rsidR="00FB5229" w:rsidRDefault="003F68A2" w:rsidP="003D79DF">
            <w:pPr>
              <w:rPr>
                <w:sz w:val="24"/>
                <w:szCs w:val="24"/>
              </w:rPr>
            </w:pPr>
            <w:r>
              <w:rPr>
                <w:sz w:val="24"/>
                <w:szCs w:val="24"/>
              </w:rPr>
              <w:t>Svend Ole har undersøgt mulig fejl i BBR</w:t>
            </w:r>
            <w:r w:rsidR="0046000D">
              <w:rPr>
                <w:sz w:val="24"/>
                <w:szCs w:val="24"/>
              </w:rPr>
              <w:t>-</w:t>
            </w:r>
            <w:r>
              <w:rPr>
                <w:sz w:val="24"/>
                <w:szCs w:val="24"/>
              </w:rPr>
              <w:t>meddelelse vedr. Hovedvejen 3, Brøns. Det stråtækte hus ligger på vores grund, men de betaler ejendomsskatten.</w:t>
            </w:r>
          </w:p>
        </w:tc>
        <w:tc>
          <w:tcPr>
            <w:tcW w:w="2545" w:type="dxa"/>
          </w:tcPr>
          <w:p w14:paraId="11A37E76" w14:textId="77777777" w:rsidR="00EB0F23" w:rsidRDefault="00EB0F23" w:rsidP="003D79DF">
            <w:pPr>
              <w:rPr>
                <w:sz w:val="24"/>
                <w:szCs w:val="24"/>
              </w:rPr>
            </w:pPr>
          </w:p>
          <w:p w14:paraId="5C785ED9" w14:textId="55953AB9" w:rsidR="00EB0F23" w:rsidRDefault="00EB0F23" w:rsidP="003D79DF">
            <w:pPr>
              <w:rPr>
                <w:sz w:val="24"/>
                <w:szCs w:val="24"/>
              </w:rPr>
            </w:pPr>
            <w:r>
              <w:rPr>
                <w:sz w:val="24"/>
                <w:szCs w:val="24"/>
              </w:rPr>
              <w:t>Kvartalsrapport for 2. kvartal er godkendt.</w:t>
            </w:r>
          </w:p>
        </w:tc>
      </w:tr>
      <w:tr w:rsidR="00FB5229" w14:paraId="0DD722C9" w14:textId="77777777" w:rsidTr="001E4CEE">
        <w:tc>
          <w:tcPr>
            <w:tcW w:w="3484" w:type="dxa"/>
          </w:tcPr>
          <w:p w14:paraId="522144BD" w14:textId="77777777" w:rsidR="00FB5229" w:rsidRDefault="006C1612" w:rsidP="003D79DF">
            <w:pPr>
              <w:pStyle w:val="Listeafsnit"/>
              <w:numPr>
                <w:ilvl w:val="0"/>
                <w:numId w:val="1"/>
              </w:numPr>
              <w:rPr>
                <w:sz w:val="24"/>
                <w:szCs w:val="24"/>
              </w:rPr>
            </w:pPr>
            <w:r>
              <w:rPr>
                <w:sz w:val="24"/>
                <w:szCs w:val="24"/>
              </w:rPr>
              <w:t>Kommende arrangementer</w:t>
            </w:r>
          </w:p>
          <w:p w14:paraId="6156E42B" w14:textId="77777777" w:rsidR="00020E8C" w:rsidRDefault="00020E8C" w:rsidP="00020E8C">
            <w:pPr>
              <w:pStyle w:val="Listeafsnit"/>
              <w:rPr>
                <w:sz w:val="24"/>
                <w:szCs w:val="24"/>
              </w:rPr>
            </w:pPr>
            <w:r>
              <w:rPr>
                <w:sz w:val="24"/>
                <w:szCs w:val="24"/>
              </w:rPr>
              <w:t>Opstart efter sommerferie den 25/8 kl. 14.00 i Brøns kirke med efter følgende kaffe i Konfirmandhuset.</w:t>
            </w:r>
          </w:p>
          <w:p w14:paraId="5D7C39D5" w14:textId="77777777" w:rsidR="00020E8C" w:rsidRDefault="00020E8C" w:rsidP="00020E8C">
            <w:pPr>
              <w:pStyle w:val="Listeafsnit"/>
              <w:rPr>
                <w:sz w:val="24"/>
                <w:szCs w:val="24"/>
              </w:rPr>
            </w:pPr>
          </w:p>
          <w:p w14:paraId="01C39605" w14:textId="77777777" w:rsidR="00020E8C" w:rsidRDefault="00020E8C" w:rsidP="00020E8C">
            <w:pPr>
              <w:pStyle w:val="Listeafsnit"/>
              <w:rPr>
                <w:sz w:val="24"/>
                <w:szCs w:val="24"/>
              </w:rPr>
            </w:pPr>
            <w:r>
              <w:rPr>
                <w:sz w:val="24"/>
                <w:szCs w:val="24"/>
              </w:rPr>
              <w:t>Studietur den 7/9 hele dagen</w:t>
            </w:r>
            <w:r w:rsidR="00160219">
              <w:rPr>
                <w:sz w:val="24"/>
                <w:szCs w:val="24"/>
              </w:rPr>
              <w:t>:</w:t>
            </w:r>
          </w:p>
          <w:p w14:paraId="3A3AB0ED" w14:textId="0AFBF25B" w:rsidR="00160219" w:rsidRDefault="00160219" w:rsidP="00020E8C">
            <w:pPr>
              <w:pStyle w:val="Listeafsnit"/>
              <w:rPr>
                <w:sz w:val="24"/>
                <w:szCs w:val="24"/>
              </w:rPr>
            </w:pPr>
            <w:r>
              <w:rPr>
                <w:sz w:val="24"/>
                <w:szCs w:val="24"/>
              </w:rPr>
              <w:t>Vi skal besøge Gødstrup Hospitalskirke, hvorefter vi kører til Holstedbro, hvor vi spiser middag og skal se en kirkegård og høre om driften af den. Der vil være kaffe undervejs ud og hjem.</w:t>
            </w:r>
          </w:p>
          <w:p w14:paraId="78A2349C" w14:textId="77777777" w:rsidR="00160219" w:rsidRDefault="00160219" w:rsidP="00020E8C">
            <w:pPr>
              <w:pStyle w:val="Listeafsnit"/>
              <w:rPr>
                <w:sz w:val="24"/>
                <w:szCs w:val="24"/>
              </w:rPr>
            </w:pPr>
          </w:p>
          <w:p w14:paraId="01C92D93" w14:textId="77777777" w:rsidR="00160219" w:rsidRDefault="00160219" w:rsidP="00020E8C">
            <w:pPr>
              <w:pStyle w:val="Listeafsnit"/>
              <w:rPr>
                <w:sz w:val="24"/>
                <w:szCs w:val="24"/>
              </w:rPr>
            </w:pPr>
            <w:r>
              <w:rPr>
                <w:sz w:val="24"/>
                <w:szCs w:val="24"/>
              </w:rPr>
              <w:t xml:space="preserve">Pensionist udflugt den 11/9, program er ude. </w:t>
            </w:r>
          </w:p>
          <w:p w14:paraId="1DE61F45" w14:textId="77777777" w:rsidR="00160219" w:rsidRDefault="00160219" w:rsidP="00020E8C">
            <w:pPr>
              <w:pStyle w:val="Listeafsnit"/>
              <w:rPr>
                <w:sz w:val="24"/>
                <w:szCs w:val="24"/>
              </w:rPr>
            </w:pPr>
          </w:p>
          <w:p w14:paraId="4DBAECE9" w14:textId="3F7FAD8A" w:rsidR="00D96137" w:rsidRDefault="00160219" w:rsidP="001E4CEE">
            <w:pPr>
              <w:pStyle w:val="Listeafsnit"/>
              <w:rPr>
                <w:sz w:val="24"/>
                <w:szCs w:val="24"/>
              </w:rPr>
            </w:pPr>
            <w:r>
              <w:rPr>
                <w:sz w:val="24"/>
                <w:szCs w:val="24"/>
              </w:rPr>
              <w:lastRenderedPageBreak/>
              <w:t>Den 17/9 Valgforsamling i Konfirmandhuset kl. 19.00</w:t>
            </w:r>
          </w:p>
        </w:tc>
        <w:tc>
          <w:tcPr>
            <w:tcW w:w="3599" w:type="dxa"/>
          </w:tcPr>
          <w:p w14:paraId="171F8056" w14:textId="77777777" w:rsidR="00FB5229" w:rsidRDefault="00FB5229" w:rsidP="003D79DF">
            <w:pPr>
              <w:rPr>
                <w:sz w:val="24"/>
                <w:szCs w:val="24"/>
              </w:rPr>
            </w:pPr>
          </w:p>
          <w:p w14:paraId="56EF20BD" w14:textId="77777777" w:rsidR="001E4CEE" w:rsidRDefault="001E4CEE" w:rsidP="00020E8C">
            <w:pPr>
              <w:rPr>
                <w:sz w:val="24"/>
                <w:szCs w:val="24"/>
              </w:rPr>
            </w:pPr>
          </w:p>
          <w:p w14:paraId="2E8B26FB" w14:textId="6EB8C017" w:rsidR="006C1612" w:rsidRDefault="00020E8C" w:rsidP="00020E8C">
            <w:pPr>
              <w:rPr>
                <w:sz w:val="24"/>
                <w:szCs w:val="24"/>
              </w:rPr>
            </w:pPr>
            <w:r>
              <w:rPr>
                <w:sz w:val="24"/>
                <w:szCs w:val="24"/>
              </w:rPr>
              <w:t>Kaffe og lagkage i konfirmandhuset</w:t>
            </w:r>
            <w:r w:rsidR="00981B3B">
              <w:rPr>
                <w:sz w:val="24"/>
                <w:szCs w:val="24"/>
              </w:rPr>
              <w:t>.</w:t>
            </w:r>
          </w:p>
          <w:p w14:paraId="453EB6AB" w14:textId="447DBF15" w:rsidR="001E4CEE" w:rsidRDefault="00981B3B" w:rsidP="00020E8C">
            <w:pPr>
              <w:rPr>
                <w:sz w:val="24"/>
                <w:szCs w:val="24"/>
              </w:rPr>
            </w:pPr>
            <w:r>
              <w:rPr>
                <w:sz w:val="24"/>
                <w:szCs w:val="24"/>
              </w:rPr>
              <w:t xml:space="preserve">Solvejg bestiller og henter lagkage og småkager. </w:t>
            </w:r>
            <w:r w:rsidR="003A635A">
              <w:rPr>
                <w:sz w:val="24"/>
                <w:szCs w:val="24"/>
              </w:rPr>
              <w:t>Ulla og Lars laver kaffe. IM dækker bord.</w:t>
            </w:r>
          </w:p>
          <w:p w14:paraId="15C6FD9F" w14:textId="77777777" w:rsidR="00020E8C" w:rsidRDefault="00020E8C" w:rsidP="00020E8C">
            <w:pPr>
              <w:rPr>
                <w:sz w:val="24"/>
                <w:szCs w:val="24"/>
              </w:rPr>
            </w:pPr>
          </w:p>
          <w:p w14:paraId="0DFC6933" w14:textId="77777777" w:rsidR="00020E8C" w:rsidRDefault="00020E8C" w:rsidP="00020E8C">
            <w:pPr>
              <w:rPr>
                <w:sz w:val="24"/>
                <w:szCs w:val="24"/>
              </w:rPr>
            </w:pPr>
          </w:p>
          <w:p w14:paraId="275C71FE" w14:textId="77777777" w:rsidR="00020E8C" w:rsidRDefault="00020E8C" w:rsidP="00020E8C">
            <w:pPr>
              <w:rPr>
                <w:sz w:val="24"/>
                <w:szCs w:val="24"/>
              </w:rPr>
            </w:pPr>
            <w:r>
              <w:rPr>
                <w:sz w:val="24"/>
                <w:szCs w:val="24"/>
              </w:rPr>
              <w:t>Camilla aftaler med Clausen busser, om spisested i Holstedbro.</w:t>
            </w:r>
          </w:p>
          <w:p w14:paraId="208DD40C" w14:textId="77777777" w:rsidR="00020E8C" w:rsidRDefault="00160219" w:rsidP="00020E8C">
            <w:pPr>
              <w:rPr>
                <w:sz w:val="24"/>
                <w:szCs w:val="24"/>
              </w:rPr>
            </w:pPr>
            <w:r>
              <w:rPr>
                <w:sz w:val="24"/>
                <w:szCs w:val="24"/>
              </w:rPr>
              <w:t>Egen betaling for ægtefæller er 300 kr.</w:t>
            </w:r>
          </w:p>
          <w:p w14:paraId="1BE9C090" w14:textId="77777777" w:rsidR="00B41D6E" w:rsidRDefault="00B41D6E" w:rsidP="00020E8C">
            <w:pPr>
              <w:rPr>
                <w:sz w:val="24"/>
                <w:szCs w:val="24"/>
              </w:rPr>
            </w:pPr>
          </w:p>
          <w:p w14:paraId="4EF70DF0" w14:textId="77777777" w:rsidR="00B41D6E" w:rsidRDefault="00B41D6E" w:rsidP="00020E8C">
            <w:pPr>
              <w:rPr>
                <w:sz w:val="24"/>
                <w:szCs w:val="24"/>
              </w:rPr>
            </w:pPr>
          </w:p>
          <w:p w14:paraId="50A75421" w14:textId="77777777" w:rsidR="00B41D6E" w:rsidRDefault="00B41D6E" w:rsidP="00020E8C">
            <w:pPr>
              <w:rPr>
                <w:sz w:val="24"/>
                <w:szCs w:val="24"/>
              </w:rPr>
            </w:pPr>
          </w:p>
          <w:p w14:paraId="20382683" w14:textId="77777777" w:rsidR="00B41D6E" w:rsidRDefault="00B41D6E" w:rsidP="00020E8C">
            <w:pPr>
              <w:rPr>
                <w:sz w:val="24"/>
                <w:szCs w:val="24"/>
              </w:rPr>
            </w:pPr>
          </w:p>
          <w:p w14:paraId="60FCA1E4" w14:textId="4BB04F51" w:rsidR="00B41D6E" w:rsidRDefault="00466852" w:rsidP="00020E8C">
            <w:pPr>
              <w:rPr>
                <w:sz w:val="24"/>
                <w:szCs w:val="24"/>
              </w:rPr>
            </w:pPr>
            <w:r>
              <w:rPr>
                <w:sz w:val="24"/>
                <w:szCs w:val="24"/>
              </w:rPr>
              <w:t>Pt. 30 tilmeldte. Egenbetaling kr. 100,-</w:t>
            </w:r>
          </w:p>
          <w:p w14:paraId="29F61CC8" w14:textId="77777777" w:rsidR="001C4708" w:rsidRDefault="001C4708" w:rsidP="00020E8C">
            <w:pPr>
              <w:rPr>
                <w:sz w:val="24"/>
                <w:szCs w:val="24"/>
              </w:rPr>
            </w:pPr>
          </w:p>
          <w:p w14:paraId="59D9CCD0" w14:textId="77777777" w:rsidR="001C4708" w:rsidRDefault="001C4708" w:rsidP="00020E8C">
            <w:pPr>
              <w:rPr>
                <w:sz w:val="24"/>
                <w:szCs w:val="24"/>
              </w:rPr>
            </w:pPr>
          </w:p>
          <w:p w14:paraId="5F9A03D2" w14:textId="4A5EA9C2" w:rsidR="000C25E4" w:rsidRDefault="004F58C3" w:rsidP="00020E8C">
            <w:pPr>
              <w:rPr>
                <w:sz w:val="24"/>
                <w:szCs w:val="24"/>
              </w:rPr>
            </w:pPr>
            <w:r>
              <w:rPr>
                <w:sz w:val="24"/>
                <w:szCs w:val="24"/>
              </w:rPr>
              <w:lastRenderedPageBreak/>
              <w:t>Vi skal have et valgmøde, når afstemningslisten er kommet.</w:t>
            </w:r>
          </w:p>
          <w:p w14:paraId="5A7ACF2F" w14:textId="384776AC" w:rsidR="00160219" w:rsidRDefault="00160219" w:rsidP="00020E8C">
            <w:pPr>
              <w:rPr>
                <w:sz w:val="24"/>
                <w:szCs w:val="24"/>
              </w:rPr>
            </w:pPr>
          </w:p>
        </w:tc>
        <w:tc>
          <w:tcPr>
            <w:tcW w:w="2545" w:type="dxa"/>
          </w:tcPr>
          <w:p w14:paraId="346B2780" w14:textId="77777777" w:rsidR="00FB5229" w:rsidRDefault="00FB5229" w:rsidP="003D79DF">
            <w:pPr>
              <w:rPr>
                <w:sz w:val="24"/>
                <w:szCs w:val="24"/>
              </w:rPr>
            </w:pPr>
          </w:p>
        </w:tc>
      </w:tr>
      <w:tr w:rsidR="00FB5229" w14:paraId="08334D2E" w14:textId="77777777" w:rsidTr="001E4CEE">
        <w:tc>
          <w:tcPr>
            <w:tcW w:w="3484" w:type="dxa"/>
          </w:tcPr>
          <w:p w14:paraId="115E1EDD" w14:textId="77777777" w:rsidR="00FB5229" w:rsidRPr="00D96137" w:rsidRDefault="00B107AC" w:rsidP="00D96137">
            <w:pPr>
              <w:pStyle w:val="Listeafsnit"/>
              <w:numPr>
                <w:ilvl w:val="0"/>
                <w:numId w:val="1"/>
              </w:numPr>
              <w:rPr>
                <w:sz w:val="24"/>
                <w:szCs w:val="24"/>
              </w:rPr>
            </w:pPr>
            <w:r>
              <w:rPr>
                <w:sz w:val="24"/>
                <w:szCs w:val="24"/>
              </w:rPr>
              <w:t xml:space="preserve">Forelæggelse af </w:t>
            </w:r>
            <w:r w:rsidR="00DD4C00">
              <w:rPr>
                <w:sz w:val="24"/>
                <w:szCs w:val="24"/>
              </w:rPr>
              <w:t xml:space="preserve">tillæg til </w:t>
            </w:r>
            <w:r>
              <w:rPr>
                <w:sz w:val="24"/>
                <w:szCs w:val="24"/>
              </w:rPr>
              <w:t>forpagtningskontrakt og godkendelse af denne.</w:t>
            </w:r>
          </w:p>
        </w:tc>
        <w:tc>
          <w:tcPr>
            <w:tcW w:w="3599" w:type="dxa"/>
          </w:tcPr>
          <w:p w14:paraId="62D2AD58" w14:textId="6843C6EF" w:rsidR="00FB5229" w:rsidRDefault="0030452D" w:rsidP="003D79DF">
            <w:pPr>
              <w:rPr>
                <w:sz w:val="24"/>
                <w:szCs w:val="24"/>
              </w:rPr>
            </w:pPr>
            <w:r>
              <w:rPr>
                <w:sz w:val="24"/>
                <w:szCs w:val="24"/>
              </w:rPr>
              <w:t>Danny forlod lokalet.</w:t>
            </w:r>
          </w:p>
        </w:tc>
        <w:tc>
          <w:tcPr>
            <w:tcW w:w="2545" w:type="dxa"/>
          </w:tcPr>
          <w:p w14:paraId="4750F77D" w14:textId="506C5067" w:rsidR="00FB5229" w:rsidRDefault="008B480E" w:rsidP="003D79DF">
            <w:pPr>
              <w:rPr>
                <w:sz w:val="24"/>
                <w:szCs w:val="24"/>
              </w:rPr>
            </w:pPr>
            <w:r>
              <w:rPr>
                <w:sz w:val="24"/>
                <w:szCs w:val="24"/>
              </w:rPr>
              <w:t>Tillægget er godkendt.</w:t>
            </w:r>
          </w:p>
        </w:tc>
      </w:tr>
      <w:tr w:rsidR="00FB5229" w14:paraId="0FC014D2" w14:textId="77777777" w:rsidTr="001E4CEE">
        <w:tc>
          <w:tcPr>
            <w:tcW w:w="3484" w:type="dxa"/>
          </w:tcPr>
          <w:p w14:paraId="33249E3A" w14:textId="77777777" w:rsidR="00FB5229" w:rsidRDefault="00B107AC" w:rsidP="003D79DF">
            <w:pPr>
              <w:pStyle w:val="Listeafsnit"/>
              <w:numPr>
                <w:ilvl w:val="0"/>
                <w:numId w:val="1"/>
              </w:numPr>
              <w:rPr>
                <w:sz w:val="24"/>
                <w:szCs w:val="24"/>
              </w:rPr>
            </w:pPr>
            <w:r>
              <w:rPr>
                <w:sz w:val="24"/>
                <w:szCs w:val="24"/>
              </w:rPr>
              <w:t>Samarbejde med Skærbæk</w:t>
            </w:r>
          </w:p>
        </w:tc>
        <w:tc>
          <w:tcPr>
            <w:tcW w:w="3599" w:type="dxa"/>
          </w:tcPr>
          <w:p w14:paraId="1ED6D99C" w14:textId="17098CAA" w:rsidR="00FB5229" w:rsidRDefault="0037414F" w:rsidP="003D79DF">
            <w:pPr>
              <w:rPr>
                <w:sz w:val="24"/>
                <w:szCs w:val="24"/>
              </w:rPr>
            </w:pPr>
            <w:r>
              <w:rPr>
                <w:sz w:val="24"/>
                <w:szCs w:val="24"/>
              </w:rPr>
              <w:t xml:space="preserve">Det </w:t>
            </w:r>
            <w:r w:rsidR="00DF52E9">
              <w:rPr>
                <w:sz w:val="24"/>
                <w:szCs w:val="24"/>
              </w:rPr>
              <w:t>går</w:t>
            </w:r>
            <w:r w:rsidR="008C151F">
              <w:rPr>
                <w:sz w:val="24"/>
                <w:szCs w:val="24"/>
              </w:rPr>
              <w:t xml:space="preserve"> </w:t>
            </w:r>
            <w:r>
              <w:rPr>
                <w:sz w:val="24"/>
                <w:szCs w:val="24"/>
              </w:rPr>
              <w:t>overordnet meget godt</w:t>
            </w:r>
            <w:r w:rsidR="00DA5AE8">
              <w:rPr>
                <w:sz w:val="24"/>
                <w:szCs w:val="24"/>
              </w:rPr>
              <w:t xml:space="preserve"> ud.</w:t>
            </w:r>
            <w:r w:rsidR="00DF52E9">
              <w:rPr>
                <w:sz w:val="24"/>
                <w:szCs w:val="24"/>
              </w:rPr>
              <w:t xml:space="preserve"> Vi skal have rykket for et samarbejdsmøde.</w:t>
            </w:r>
          </w:p>
        </w:tc>
        <w:tc>
          <w:tcPr>
            <w:tcW w:w="2545" w:type="dxa"/>
          </w:tcPr>
          <w:p w14:paraId="3366F48A" w14:textId="77777777" w:rsidR="00FB5229" w:rsidRDefault="00FB5229" w:rsidP="003D79DF">
            <w:pPr>
              <w:rPr>
                <w:sz w:val="24"/>
                <w:szCs w:val="24"/>
              </w:rPr>
            </w:pPr>
          </w:p>
        </w:tc>
      </w:tr>
      <w:tr w:rsidR="00FB5229" w14:paraId="21656EF7" w14:textId="77777777" w:rsidTr="001E4CEE">
        <w:tc>
          <w:tcPr>
            <w:tcW w:w="3484" w:type="dxa"/>
          </w:tcPr>
          <w:p w14:paraId="56EB8917" w14:textId="77777777" w:rsidR="00FB5229" w:rsidRDefault="00B107AC" w:rsidP="003D79DF">
            <w:pPr>
              <w:pStyle w:val="Listeafsnit"/>
              <w:numPr>
                <w:ilvl w:val="0"/>
                <w:numId w:val="1"/>
              </w:numPr>
              <w:rPr>
                <w:sz w:val="24"/>
                <w:szCs w:val="24"/>
              </w:rPr>
            </w:pPr>
            <w:r>
              <w:rPr>
                <w:sz w:val="24"/>
                <w:szCs w:val="24"/>
              </w:rPr>
              <w:t>Renovering af Brøns Kirke</w:t>
            </w:r>
          </w:p>
        </w:tc>
        <w:tc>
          <w:tcPr>
            <w:tcW w:w="3599" w:type="dxa"/>
          </w:tcPr>
          <w:p w14:paraId="24F7182A" w14:textId="31DDE97E" w:rsidR="00FB5229" w:rsidRDefault="00564083" w:rsidP="003D79DF">
            <w:pPr>
              <w:rPr>
                <w:sz w:val="24"/>
                <w:szCs w:val="24"/>
              </w:rPr>
            </w:pPr>
            <w:r>
              <w:rPr>
                <w:sz w:val="24"/>
                <w:szCs w:val="24"/>
              </w:rPr>
              <w:t>Anker har lovet at projektet ligger færdig sidst i august – først i september. Han har kontakt til leverandørerne af vinduerne</w:t>
            </w:r>
            <w:r w:rsidR="00631DFC">
              <w:rPr>
                <w:sz w:val="24"/>
                <w:szCs w:val="24"/>
              </w:rPr>
              <w:t xml:space="preserve"> pga. rust.</w:t>
            </w:r>
          </w:p>
        </w:tc>
        <w:tc>
          <w:tcPr>
            <w:tcW w:w="2545" w:type="dxa"/>
          </w:tcPr>
          <w:p w14:paraId="3666D0CF" w14:textId="77777777" w:rsidR="00FB5229" w:rsidRDefault="00FB5229" w:rsidP="003D79DF">
            <w:pPr>
              <w:rPr>
                <w:sz w:val="24"/>
                <w:szCs w:val="24"/>
              </w:rPr>
            </w:pPr>
          </w:p>
        </w:tc>
      </w:tr>
      <w:tr w:rsidR="00FB5229" w14:paraId="0370247F" w14:textId="77777777" w:rsidTr="001E4CEE">
        <w:tc>
          <w:tcPr>
            <w:tcW w:w="3484" w:type="dxa"/>
          </w:tcPr>
          <w:p w14:paraId="4B5EC46F" w14:textId="77777777" w:rsidR="00FB5229" w:rsidRDefault="00B107AC" w:rsidP="003D79DF">
            <w:pPr>
              <w:pStyle w:val="Listeafsnit"/>
              <w:numPr>
                <w:ilvl w:val="0"/>
                <w:numId w:val="1"/>
              </w:numPr>
              <w:rPr>
                <w:sz w:val="24"/>
                <w:szCs w:val="24"/>
              </w:rPr>
            </w:pPr>
            <w:r>
              <w:rPr>
                <w:sz w:val="24"/>
                <w:szCs w:val="24"/>
              </w:rPr>
              <w:t>Omlægning af Brøns Kirkegård</w:t>
            </w:r>
          </w:p>
        </w:tc>
        <w:tc>
          <w:tcPr>
            <w:tcW w:w="3599" w:type="dxa"/>
          </w:tcPr>
          <w:p w14:paraId="0DA2B3D7" w14:textId="77777777" w:rsidR="00FB5229" w:rsidRDefault="00FB5229" w:rsidP="003D79DF">
            <w:pPr>
              <w:rPr>
                <w:sz w:val="24"/>
                <w:szCs w:val="24"/>
              </w:rPr>
            </w:pPr>
          </w:p>
        </w:tc>
        <w:tc>
          <w:tcPr>
            <w:tcW w:w="2545" w:type="dxa"/>
          </w:tcPr>
          <w:p w14:paraId="35D9E698" w14:textId="77777777" w:rsidR="00FB5229" w:rsidRDefault="00FB5229" w:rsidP="003D79DF">
            <w:pPr>
              <w:rPr>
                <w:sz w:val="24"/>
                <w:szCs w:val="24"/>
              </w:rPr>
            </w:pPr>
          </w:p>
        </w:tc>
      </w:tr>
      <w:tr w:rsidR="00B107AC" w14:paraId="3CA3324A" w14:textId="77777777" w:rsidTr="001E4CEE">
        <w:tc>
          <w:tcPr>
            <w:tcW w:w="3484" w:type="dxa"/>
          </w:tcPr>
          <w:p w14:paraId="0034D65C" w14:textId="77777777" w:rsidR="00B107AC" w:rsidRDefault="00B107AC" w:rsidP="003D79DF">
            <w:pPr>
              <w:pStyle w:val="Listeafsnit"/>
              <w:numPr>
                <w:ilvl w:val="0"/>
                <w:numId w:val="1"/>
              </w:numPr>
              <w:rPr>
                <w:sz w:val="24"/>
                <w:szCs w:val="24"/>
              </w:rPr>
            </w:pPr>
            <w:r>
              <w:rPr>
                <w:sz w:val="24"/>
                <w:szCs w:val="24"/>
              </w:rPr>
              <w:t>Ladestander</w:t>
            </w:r>
          </w:p>
        </w:tc>
        <w:tc>
          <w:tcPr>
            <w:tcW w:w="3599" w:type="dxa"/>
          </w:tcPr>
          <w:p w14:paraId="06104012" w14:textId="02EA2945" w:rsidR="00B107AC" w:rsidRDefault="00AD37E6" w:rsidP="003D79DF">
            <w:pPr>
              <w:rPr>
                <w:sz w:val="24"/>
                <w:szCs w:val="24"/>
              </w:rPr>
            </w:pPr>
            <w:r>
              <w:rPr>
                <w:sz w:val="24"/>
                <w:szCs w:val="24"/>
              </w:rPr>
              <w:t xml:space="preserve">Strømmen er gravet ned ved Vodder kirke. </w:t>
            </w:r>
          </w:p>
        </w:tc>
        <w:tc>
          <w:tcPr>
            <w:tcW w:w="2545" w:type="dxa"/>
          </w:tcPr>
          <w:p w14:paraId="3876B24E" w14:textId="77777777" w:rsidR="00B107AC" w:rsidRDefault="00B107AC" w:rsidP="003D79DF">
            <w:pPr>
              <w:rPr>
                <w:sz w:val="24"/>
                <w:szCs w:val="24"/>
              </w:rPr>
            </w:pPr>
          </w:p>
        </w:tc>
      </w:tr>
      <w:tr w:rsidR="00B107AC" w14:paraId="422E34EB" w14:textId="77777777" w:rsidTr="001E4CEE">
        <w:tc>
          <w:tcPr>
            <w:tcW w:w="3484" w:type="dxa"/>
          </w:tcPr>
          <w:p w14:paraId="22AA4A5D" w14:textId="77777777" w:rsidR="0034767C" w:rsidRDefault="00B107AC" w:rsidP="003D79DF">
            <w:pPr>
              <w:pStyle w:val="Listeafsnit"/>
              <w:numPr>
                <w:ilvl w:val="0"/>
                <w:numId w:val="1"/>
              </w:numPr>
              <w:rPr>
                <w:sz w:val="24"/>
                <w:szCs w:val="24"/>
              </w:rPr>
            </w:pPr>
            <w:r>
              <w:rPr>
                <w:sz w:val="24"/>
                <w:szCs w:val="24"/>
              </w:rPr>
              <w:t xml:space="preserve">Takster, hvor det er </w:t>
            </w:r>
          </w:p>
          <w:p w14:paraId="5BCD0D4F" w14:textId="2C50611C" w:rsidR="00B107AC" w:rsidRDefault="00B107AC" w:rsidP="0034767C">
            <w:pPr>
              <w:pStyle w:val="Listeafsnit"/>
              <w:rPr>
                <w:sz w:val="24"/>
                <w:szCs w:val="24"/>
              </w:rPr>
            </w:pPr>
            <w:r>
              <w:rPr>
                <w:sz w:val="24"/>
                <w:szCs w:val="24"/>
              </w:rPr>
              <w:t>ikke</w:t>
            </w:r>
            <w:r w:rsidR="0034767C">
              <w:rPr>
                <w:sz w:val="24"/>
                <w:szCs w:val="24"/>
              </w:rPr>
              <w:t>-</w:t>
            </w:r>
            <w:r>
              <w:rPr>
                <w:sz w:val="24"/>
                <w:szCs w:val="24"/>
              </w:rPr>
              <w:t>medlemmer der bruger kirken</w:t>
            </w:r>
          </w:p>
        </w:tc>
        <w:tc>
          <w:tcPr>
            <w:tcW w:w="3599" w:type="dxa"/>
          </w:tcPr>
          <w:p w14:paraId="64847407" w14:textId="264E0BC3" w:rsidR="00B107AC" w:rsidRDefault="00B64787" w:rsidP="003D79DF">
            <w:pPr>
              <w:rPr>
                <w:sz w:val="24"/>
                <w:szCs w:val="24"/>
              </w:rPr>
            </w:pPr>
            <w:r>
              <w:rPr>
                <w:sz w:val="24"/>
                <w:szCs w:val="24"/>
              </w:rPr>
              <w:t>Drøftet.</w:t>
            </w:r>
            <w:r w:rsidR="00D300AC">
              <w:rPr>
                <w:sz w:val="24"/>
                <w:szCs w:val="24"/>
              </w:rPr>
              <w:t xml:space="preserve"> Vi skal have taksterne med i de nye kirkegårdsvedtægter.</w:t>
            </w:r>
          </w:p>
        </w:tc>
        <w:tc>
          <w:tcPr>
            <w:tcW w:w="2545" w:type="dxa"/>
          </w:tcPr>
          <w:p w14:paraId="486412B3" w14:textId="77777777" w:rsidR="00B107AC" w:rsidRDefault="00B107AC" w:rsidP="003D79DF">
            <w:pPr>
              <w:rPr>
                <w:sz w:val="24"/>
                <w:szCs w:val="24"/>
              </w:rPr>
            </w:pPr>
          </w:p>
        </w:tc>
      </w:tr>
      <w:tr w:rsidR="00B107AC" w14:paraId="2E8CA36D" w14:textId="77777777" w:rsidTr="001E4CEE">
        <w:tc>
          <w:tcPr>
            <w:tcW w:w="3484" w:type="dxa"/>
          </w:tcPr>
          <w:p w14:paraId="01B0F7B0" w14:textId="2FED463F" w:rsidR="00B107AC" w:rsidRDefault="00D94A16" w:rsidP="003D79DF">
            <w:pPr>
              <w:pStyle w:val="Listeafsnit"/>
              <w:numPr>
                <w:ilvl w:val="0"/>
                <w:numId w:val="1"/>
              </w:numPr>
              <w:rPr>
                <w:sz w:val="24"/>
                <w:szCs w:val="24"/>
              </w:rPr>
            </w:pPr>
            <w:r>
              <w:rPr>
                <w:sz w:val="24"/>
                <w:szCs w:val="24"/>
              </w:rPr>
              <w:t>Næste møde den 19</w:t>
            </w:r>
            <w:r w:rsidR="009D6C1C">
              <w:rPr>
                <w:sz w:val="24"/>
                <w:szCs w:val="24"/>
              </w:rPr>
              <w:t>.</w:t>
            </w:r>
            <w:r>
              <w:rPr>
                <w:sz w:val="24"/>
                <w:szCs w:val="24"/>
              </w:rPr>
              <w:t xml:space="preserve"> september</w:t>
            </w:r>
          </w:p>
        </w:tc>
        <w:tc>
          <w:tcPr>
            <w:tcW w:w="3599" w:type="dxa"/>
          </w:tcPr>
          <w:p w14:paraId="7D1AC605" w14:textId="77777777" w:rsidR="00B107AC" w:rsidRDefault="00B107AC" w:rsidP="003D79DF">
            <w:pPr>
              <w:rPr>
                <w:sz w:val="24"/>
                <w:szCs w:val="24"/>
              </w:rPr>
            </w:pPr>
          </w:p>
        </w:tc>
        <w:tc>
          <w:tcPr>
            <w:tcW w:w="2545" w:type="dxa"/>
          </w:tcPr>
          <w:p w14:paraId="072B98AC" w14:textId="77777777" w:rsidR="00B107AC" w:rsidRDefault="00B107AC" w:rsidP="003D79DF">
            <w:pPr>
              <w:rPr>
                <w:sz w:val="24"/>
                <w:szCs w:val="24"/>
              </w:rPr>
            </w:pPr>
          </w:p>
        </w:tc>
      </w:tr>
      <w:tr w:rsidR="00D94A16" w14:paraId="00A85CF4" w14:textId="77777777" w:rsidTr="001E4CEE">
        <w:tc>
          <w:tcPr>
            <w:tcW w:w="3484" w:type="dxa"/>
          </w:tcPr>
          <w:p w14:paraId="64665520" w14:textId="77777777" w:rsidR="00D94A16" w:rsidRDefault="00D94A16" w:rsidP="003D79DF">
            <w:pPr>
              <w:pStyle w:val="Listeafsnit"/>
              <w:numPr>
                <w:ilvl w:val="0"/>
                <w:numId w:val="1"/>
              </w:numPr>
              <w:rPr>
                <w:sz w:val="24"/>
                <w:szCs w:val="24"/>
              </w:rPr>
            </w:pPr>
            <w:r>
              <w:rPr>
                <w:sz w:val="24"/>
                <w:szCs w:val="24"/>
              </w:rPr>
              <w:t>EVT.</w:t>
            </w:r>
          </w:p>
        </w:tc>
        <w:tc>
          <w:tcPr>
            <w:tcW w:w="3599" w:type="dxa"/>
          </w:tcPr>
          <w:p w14:paraId="44DCA63C" w14:textId="77777777" w:rsidR="00D94A16" w:rsidRDefault="00D94A16" w:rsidP="003D79DF">
            <w:pPr>
              <w:rPr>
                <w:sz w:val="24"/>
                <w:szCs w:val="24"/>
              </w:rPr>
            </w:pPr>
          </w:p>
        </w:tc>
        <w:tc>
          <w:tcPr>
            <w:tcW w:w="2545" w:type="dxa"/>
          </w:tcPr>
          <w:p w14:paraId="5FE21E11" w14:textId="77777777" w:rsidR="00D94A16" w:rsidRDefault="00D94A16" w:rsidP="003D79DF">
            <w:pPr>
              <w:rPr>
                <w:sz w:val="24"/>
                <w:szCs w:val="24"/>
              </w:rPr>
            </w:pPr>
          </w:p>
        </w:tc>
      </w:tr>
    </w:tbl>
    <w:p w14:paraId="5602A9E5" w14:textId="77777777" w:rsidR="00C50387" w:rsidRPr="00C50387" w:rsidRDefault="00C50387" w:rsidP="00C50387">
      <w:pPr>
        <w:jc w:val="center"/>
        <w:rPr>
          <w:sz w:val="24"/>
          <w:szCs w:val="24"/>
        </w:rPr>
      </w:pPr>
    </w:p>
    <w:sectPr w:rsidR="00C50387" w:rsidRPr="00C50387" w:rsidSect="00F006F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7266DA"/>
    <w:multiLevelType w:val="hybridMultilevel"/>
    <w:tmpl w:val="E8F6BA98"/>
    <w:lvl w:ilvl="0" w:tplc="DC94A48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7F257B96"/>
    <w:multiLevelType w:val="hybridMultilevel"/>
    <w:tmpl w:val="178A7D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45276809">
    <w:abstractNumId w:val="1"/>
  </w:num>
  <w:num w:numId="2" w16cid:durableId="50424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387"/>
    <w:rsid w:val="00020E8C"/>
    <w:rsid w:val="000C25E4"/>
    <w:rsid w:val="0013324C"/>
    <w:rsid w:val="0013411C"/>
    <w:rsid w:val="00160219"/>
    <w:rsid w:val="00165CDA"/>
    <w:rsid w:val="001C4708"/>
    <w:rsid w:val="001E4CEE"/>
    <w:rsid w:val="002018A9"/>
    <w:rsid w:val="00237BB6"/>
    <w:rsid w:val="00243226"/>
    <w:rsid w:val="002D07DA"/>
    <w:rsid w:val="002D456D"/>
    <w:rsid w:val="002E464E"/>
    <w:rsid w:val="002E5974"/>
    <w:rsid w:val="0030452D"/>
    <w:rsid w:val="0034767C"/>
    <w:rsid w:val="0037414F"/>
    <w:rsid w:val="00386F7C"/>
    <w:rsid w:val="003A635A"/>
    <w:rsid w:val="003D79DF"/>
    <w:rsid w:val="003F2396"/>
    <w:rsid w:val="003F68A2"/>
    <w:rsid w:val="0046000D"/>
    <w:rsid w:val="00466852"/>
    <w:rsid w:val="004F58C3"/>
    <w:rsid w:val="00550618"/>
    <w:rsid w:val="00564083"/>
    <w:rsid w:val="00631DFC"/>
    <w:rsid w:val="00641FCB"/>
    <w:rsid w:val="006B5CC7"/>
    <w:rsid w:val="006C1612"/>
    <w:rsid w:val="006E1418"/>
    <w:rsid w:val="007E35DA"/>
    <w:rsid w:val="008B480E"/>
    <w:rsid w:val="008C151F"/>
    <w:rsid w:val="009375E6"/>
    <w:rsid w:val="00981B3B"/>
    <w:rsid w:val="009D4C53"/>
    <w:rsid w:val="009D6C1C"/>
    <w:rsid w:val="00AA1C88"/>
    <w:rsid w:val="00AD37E6"/>
    <w:rsid w:val="00B107AC"/>
    <w:rsid w:val="00B41A38"/>
    <w:rsid w:val="00B41D6E"/>
    <w:rsid w:val="00B57152"/>
    <w:rsid w:val="00B64787"/>
    <w:rsid w:val="00C12A04"/>
    <w:rsid w:val="00C50387"/>
    <w:rsid w:val="00C66E93"/>
    <w:rsid w:val="00D300AC"/>
    <w:rsid w:val="00D54534"/>
    <w:rsid w:val="00D94A16"/>
    <w:rsid w:val="00D96137"/>
    <w:rsid w:val="00DA5AE8"/>
    <w:rsid w:val="00DB11FB"/>
    <w:rsid w:val="00DD4C00"/>
    <w:rsid w:val="00DF52E9"/>
    <w:rsid w:val="00E74B59"/>
    <w:rsid w:val="00E97544"/>
    <w:rsid w:val="00EB0F23"/>
    <w:rsid w:val="00EF11A5"/>
    <w:rsid w:val="00F006FE"/>
    <w:rsid w:val="00FB5229"/>
    <w:rsid w:val="00FB74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E792"/>
  <w15:docId w15:val="{65648ED6-0113-43B4-B587-E1BF7D30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5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D7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293</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Tønder Kommune</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Jensen</dc:creator>
  <cp:lastModifiedBy>Inge Marie Holm</cp:lastModifiedBy>
  <cp:revision>66</cp:revision>
  <dcterms:created xsi:type="dcterms:W3CDTF">2024-08-21T15:51:00Z</dcterms:created>
  <dcterms:modified xsi:type="dcterms:W3CDTF">2024-08-21T18:29:00Z</dcterms:modified>
</cp:coreProperties>
</file>